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84" w:rsidRDefault="00007384" w:rsidP="00535194">
      <w:pPr>
        <w:jc w:val="center"/>
        <w:rPr>
          <w:b/>
          <w:u w:val="single"/>
        </w:rPr>
      </w:pPr>
      <w:r w:rsidRPr="00535194">
        <w:rPr>
          <w:b/>
          <w:u w:val="single"/>
        </w:rPr>
        <w:t xml:space="preserve">SBI3U </w:t>
      </w:r>
      <w:r w:rsidR="00535194" w:rsidRPr="00535194">
        <w:rPr>
          <w:b/>
          <w:u w:val="single"/>
        </w:rPr>
        <w:t>INTERNAL SYSTEMS QUIZ</w:t>
      </w:r>
      <w:r w:rsidR="004F267C">
        <w:rPr>
          <w:b/>
          <w:u w:val="single"/>
        </w:rPr>
        <w:t xml:space="preserve"> # 1 </w:t>
      </w:r>
      <w:r w:rsidR="00C85B03">
        <w:rPr>
          <w:b/>
          <w:u w:val="single"/>
        </w:rPr>
        <w:t>–</w:t>
      </w:r>
      <w:r w:rsidR="00535194" w:rsidRPr="00535194">
        <w:rPr>
          <w:b/>
          <w:u w:val="single"/>
        </w:rPr>
        <w:t xml:space="preserve"> DIGESTION</w:t>
      </w:r>
    </w:p>
    <w:p w:rsidR="00C85B03" w:rsidRPr="00440C7D" w:rsidRDefault="00C85B03" w:rsidP="00C85B03">
      <w:r>
        <w:rPr>
          <w:b/>
          <w:u w:val="single"/>
        </w:rPr>
        <w:t>Name: ________________________________</w:t>
      </w:r>
      <w:r>
        <w:rPr>
          <w:b/>
          <w:u w:val="single"/>
        </w:rPr>
        <w:tab/>
      </w:r>
      <w:r w:rsidR="00440C7D">
        <w:rPr>
          <w:b/>
        </w:rPr>
        <w:tab/>
      </w:r>
      <w:r w:rsidR="00440C7D">
        <w:rPr>
          <w:b/>
        </w:rPr>
        <w:tab/>
      </w:r>
      <w:r w:rsidR="00440C7D">
        <w:rPr>
          <w:b/>
        </w:rPr>
        <w:tab/>
      </w:r>
      <w:r w:rsidR="00440C7D">
        <w:rPr>
          <w:b/>
        </w:rPr>
        <w:tab/>
        <w:t>total = 5</w:t>
      </w:r>
      <w:r w:rsidR="009C3610">
        <w:rPr>
          <w:b/>
        </w:rPr>
        <w:t>6</w:t>
      </w:r>
      <w:bookmarkStart w:id="0" w:name="_GoBack"/>
      <w:bookmarkEnd w:id="0"/>
      <w:r w:rsidR="00440C7D">
        <w:rPr>
          <w:b/>
        </w:rPr>
        <w:t xml:space="preserve"> marks</w:t>
      </w:r>
    </w:p>
    <w:p w:rsidR="00535194" w:rsidRDefault="00535194" w:rsidP="00C85B03">
      <w:pPr>
        <w:spacing w:after="0" w:line="240" w:lineRule="auto"/>
      </w:pPr>
      <w:r>
        <w:t>1. What are the basic functions of the digestive system? (2 marks)</w:t>
      </w:r>
    </w:p>
    <w:p w:rsidR="005460A2" w:rsidRDefault="005460A2" w:rsidP="00C85B03">
      <w:pPr>
        <w:spacing w:after="0" w:line="240" w:lineRule="auto"/>
      </w:pPr>
    </w:p>
    <w:p w:rsidR="0050315A" w:rsidRDefault="00535194" w:rsidP="00C85B03">
      <w:pPr>
        <w:spacing w:after="0" w:line="240" w:lineRule="auto"/>
      </w:pPr>
      <w:r>
        <w:t xml:space="preserve">2. </w:t>
      </w:r>
      <w:r w:rsidR="004F2C20">
        <w:t>Define: a) nutrient</w:t>
      </w:r>
      <w:r w:rsidR="00C85B03">
        <w:tab/>
      </w:r>
      <w:r w:rsidR="00C85B03">
        <w:tab/>
      </w:r>
      <w:r w:rsidR="00C85B03">
        <w:tab/>
      </w:r>
      <w:r w:rsidR="00C85B03">
        <w:tab/>
      </w:r>
      <w:r w:rsidR="00C85B03">
        <w:tab/>
        <w:t>(</w:t>
      </w:r>
      <w:r w:rsidR="00C2102B">
        <w:t>4</w:t>
      </w:r>
      <w:r w:rsidR="00C85B03">
        <w:t xml:space="preserve"> marks)</w:t>
      </w:r>
    </w:p>
    <w:p w:rsidR="004F2C20" w:rsidRDefault="004F2C20" w:rsidP="00C85B03">
      <w:pPr>
        <w:spacing w:after="0" w:line="240" w:lineRule="auto"/>
        <w:ind w:firstLine="720"/>
      </w:pPr>
      <w:r>
        <w:t>b) metabolism</w:t>
      </w:r>
    </w:p>
    <w:p w:rsidR="004F2C20" w:rsidRDefault="004F2C20" w:rsidP="00C85B03">
      <w:pPr>
        <w:spacing w:after="0" w:line="240" w:lineRule="auto"/>
        <w:ind w:firstLine="720"/>
      </w:pPr>
      <w:r>
        <w:t>c) hormone</w:t>
      </w:r>
    </w:p>
    <w:p w:rsidR="004F2C20" w:rsidRDefault="004F2C20" w:rsidP="00C2102B">
      <w:pPr>
        <w:spacing w:after="0" w:line="240" w:lineRule="auto"/>
        <w:ind w:firstLine="720"/>
      </w:pPr>
      <w:r>
        <w:t>d) peristalsis</w:t>
      </w:r>
    </w:p>
    <w:p w:rsidR="004F2C20" w:rsidRDefault="004F2C20" w:rsidP="00C85B03">
      <w:pPr>
        <w:spacing w:after="0" w:line="240" w:lineRule="auto"/>
      </w:pPr>
    </w:p>
    <w:p w:rsidR="004F2C20" w:rsidRDefault="00C85B03" w:rsidP="00C85B03">
      <w:pPr>
        <w:spacing w:after="0" w:line="240" w:lineRule="auto"/>
      </w:pPr>
      <w:r>
        <w:t xml:space="preserve">3. </w:t>
      </w:r>
      <w:r w:rsidR="004F2C20">
        <w:t xml:space="preserve">Differentiate between: </w:t>
      </w:r>
      <w:r>
        <w:tab/>
      </w:r>
      <w:r>
        <w:tab/>
      </w:r>
      <w:r>
        <w:tab/>
      </w:r>
      <w:r>
        <w:tab/>
        <w:t>(8 marks)</w:t>
      </w:r>
    </w:p>
    <w:p w:rsidR="004F2C20" w:rsidRDefault="004F2C20" w:rsidP="00C85B03">
      <w:pPr>
        <w:spacing w:after="0" w:line="240" w:lineRule="auto"/>
        <w:ind w:firstLine="720"/>
      </w:pPr>
      <w:r>
        <w:t>a) anabolism and catabolism</w:t>
      </w:r>
    </w:p>
    <w:p w:rsidR="004F2C20" w:rsidRDefault="004F2C20" w:rsidP="00C85B03">
      <w:pPr>
        <w:spacing w:after="0" w:line="240" w:lineRule="auto"/>
        <w:ind w:firstLine="720"/>
      </w:pPr>
      <w:r>
        <w:t>b) anorexia nervosa and bulimia</w:t>
      </w:r>
    </w:p>
    <w:p w:rsidR="004F2C20" w:rsidRDefault="004F2C20" w:rsidP="00C85B03">
      <w:pPr>
        <w:spacing w:after="0" w:line="240" w:lineRule="auto"/>
        <w:ind w:firstLine="720"/>
      </w:pPr>
      <w:r>
        <w:t>c) gastrovascular cavity and gastrointestinal tract</w:t>
      </w:r>
    </w:p>
    <w:p w:rsidR="004F2C20" w:rsidRDefault="004F2C20" w:rsidP="00C85B03">
      <w:pPr>
        <w:spacing w:after="0" w:line="240" w:lineRule="auto"/>
        <w:ind w:firstLine="720"/>
      </w:pPr>
      <w:r>
        <w:t>d) chemical and physical digestion</w:t>
      </w:r>
    </w:p>
    <w:p w:rsidR="00C85B03" w:rsidRDefault="00C85B03" w:rsidP="00C85B03">
      <w:pPr>
        <w:spacing w:after="0" w:line="240" w:lineRule="auto"/>
      </w:pPr>
    </w:p>
    <w:p w:rsidR="004F2C20" w:rsidRDefault="00C85B03" w:rsidP="00C85B03">
      <w:pPr>
        <w:spacing w:after="0" w:line="240" w:lineRule="auto"/>
      </w:pPr>
      <w:r>
        <w:t xml:space="preserve">4. </w:t>
      </w:r>
      <w:r w:rsidR="004F2C20">
        <w:t>What is the function of:</w:t>
      </w:r>
      <w:r>
        <w:tab/>
        <w:t>(8 marks)</w:t>
      </w:r>
      <w:r>
        <w:tab/>
      </w:r>
      <w:r>
        <w:tab/>
      </w:r>
      <w:r>
        <w:tab/>
      </w:r>
    </w:p>
    <w:p w:rsidR="004F2C20" w:rsidRDefault="004F2C20" w:rsidP="00C85B03">
      <w:pPr>
        <w:spacing w:after="0" w:line="240" w:lineRule="auto"/>
        <w:ind w:firstLine="720"/>
      </w:pPr>
      <w:r>
        <w:t>a) teeth</w:t>
      </w:r>
    </w:p>
    <w:p w:rsidR="004F2C20" w:rsidRDefault="004F2C20" w:rsidP="00C85B03">
      <w:pPr>
        <w:spacing w:after="0" w:line="240" w:lineRule="auto"/>
        <w:ind w:left="720"/>
      </w:pPr>
      <w:r>
        <w:t>b) salivary glands</w:t>
      </w:r>
      <w:r w:rsidR="00C85B03">
        <w:t xml:space="preserve"> (3)</w:t>
      </w:r>
    </w:p>
    <w:p w:rsidR="004F2C20" w:rsidRDefault="00C85B03" w:rsidP="00C85B03">
      <w:pPr>
        <w:spacing w:after="0" w:line="240" w:lineRule="auto"/>
        <w:ind w:firstLine="720"/>
      </w:pPr>
      <w:r>
        <w:t>c</w:t>
      </w:r>
      <w:r w:rsidR="004F2C20">
        <w:t>) stomach (2)</w:t>
      </w:r>
    </w:p>
    <w:p w:rsidR="004F2C20" w:rsidRDefault="00C85B03" w:rsidP="00C85B03">
      <w:pPr>
        <w:spacing w:after="0" w:line="240" w:lineRule="auto"/>
        <w:ind w:firstLine="720"/>
      </w:pPr>
      <w:r>
        <w:t>d</w:t>
      </w:r>
      <w:r w:rsidR="004F2C20">
        <w:t xml:space="preserve">) </w:t>
      </w:r>
      <w:r w:rsidR="00007384">
        <w:t>epiglottis</w:t>
      </w:r>
    </w:p>
    <w:p w:rsidR="00007384" w:rsidRDefault="00C85B03" w:rsidP="00C85B03">
      <w:pPr>
        <w:spacing w:after="0" w:line="240" w:lineRule="auto"/>
        <w:ind w:firstLine="720"/>
      </w:pPr>
      <w:r>
        <w:t>e)</w:t>
      </w:r>
      <w:r w:rsidR="00007384">
        <w:t xml:space="preserve"> </w:t>
      </w:r>
      <w:r w:rsidR="00C2102B">
        <w:t>b</w:t>
      </w:r>
      <w:r w:rsidR="002C6227">
        <w:t>ile</w:t>
      </w:r>
    </w:p>
    <w:p w:rsidR="004F2C20" w:rsidRDefault="004F2C20" w:rsidP="00C85B03">
      <w:pPr>
        <w:spacing w:after="0" w:line="240" w:lineRule="auto"/>
      </w:pPr>
    </w:p>
    <w:p w:rsidR="004F2C20" w:rsidRDefault="00C85B03" w:rsidP="00C85B03">
      <w:pPr>
        <w:spacing w:after="0" w:line="240" w:lineRule="auto"/>
      </w:pPr>
      <w:r>
        <w:t xml:space="preserve">5. </w:t>
      </w:r>
      <w:r w:rsidR="004F2C20">
        <w:t>List two factors that affect a person’s basal metabolic rate.</w:t>
      </w:r>
      <w:r>
        <w:t xml:space="preserve"> (2 marks)</w:t>
      </w:r>
    </w:p>
    <w:p w:rsidR="00C85B03" w:rsidRDefault="00C85B03" w:rsidP="00C85B03">
      <w:pPr>
        <w:spacing w:after="0" w:line="240" w:lineRule="auto"/>
      </w:pPr>
    </w:p>
    <w:p w:rsidR="004F2C20" w:rsidRDefault="00C85B03" w:rsidP="00C85B03">
      <w:pPr>
        <w:spacing w:after="0" w:line="240" w:lineRule="auto"/>
      </w:pPr>
      <w:r>
        <w:t xml:space="preserve">6. </w:t>
      </w:r>
      <w:r w:rsidR="004F2C20">
        <w:t>a) Define enzyme.</w:t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4F2C20" w:rsidRDefault="004F2C20" w:rsidP="00C85B03">
      <w:pPr>
        <w:spacing w:after="0" w:line="240" w:lineRule="auto"/>
      </w:pPr>
      <w:r>
        <w:t>b) Briefly describe how an enzyme works.</w:t>
      </w:r>
      <w:r w:rsidR="00C85B03">
        <w:t xml:space="preserve"> (diagrams help)</w:t>
      </w:r>
    </w:p>
    <w:p w:rsidR="004F2C20" w:rsidRDefault="004F2C20" w:rsidP="00C85B03">
      <w:pPr>
        <w:spacing w:after="0" w:line="240" w:lineRule="auto"/>
      </w:pPr>
      <w:r>
        <w:t xml:space="preserve">c) List </w:t>
      </w:r>
      <w:r w:rsidR="002C6227">
        <w:t xml:space="preserve">the </w:t>
      </w:r>
      <w:r>
        <w:t>four properties of enzymes.</w:t>
      </w:r>
    </w:p>
    <w:p w:rsidR="004F2C20" w:rsidRDefault="004F2C20" w:rsidP="00C85B03">
      <w:pPr>
        <w:spacing w:after="0" w:line="240" w:lineRule="auto"/>
      </w:pPr>
    </w:p>
    <w:p w:rsidR="004F2C20" w:rsidRDefault="00C85B03" w:rsidP="00C85B03">
      <w:pPr>
        <w:spacing w:after="0" w:line="240" w:lineRule="auto"/>
      </w:pPr>
      <w:r>
        <w:t xml:space="preserve">7. </w:t>
      </w:r>
      <w:r w:rsidR="004F2C20">
        <w:t>Complete the following chart:  List the major nutrients groups</w:t>
      </w:r>
      <w:r w:rsidR="00B7453A">
        <w:t>,</w:t>
      </w:r>
      <w:r w:rsidR="00840282">
        <w:t xml:space="preserve"> the simplest units that make up that nutrient group,</w:t>
      </w:r>
      <w:r w:rsidR="00B7453A">
        <w:t xml:space="preserve"> examples of food</w:t>
      </w:r>
      <w:r w:rsidR="0031003D">
        <w:t>s where</w:t>
      </w:r>
      <w:r w:rsidR="00B7453A">
        <w:t xml:space="preserve"> we can find these nutrient groups</w:t>
      </w:r>
      <w:r w:rsidR="0031003D">
        <w:t>, and two functions within the body.</w:t>
      </w:r>
      <w:r w:rsidR="00B7453A">
        <w:t xml:space="preserve"> </w:t>
      </w:r>
      <w:r>
        <w:t xml:space="preserve"> (</w:t>
      </w:r>
      <w:r w:rsidR="00840282">
        <w:t>12</w:t>
      </w:r>
      <w:r>
        <w:t xml:space="preserve">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5"/>
      </w:tblGrid>
      <w:tr w:rsidR="004F2C20" w:rsidTr="004F2C20">
        <w:tc>
          <w:tcPr>
            <w:tcW w:w="2547" w:type="dxa"/>
          </w:tcPr>
          <w:p w:rsidR="004F2C20" w:rsidRDefault="004F2C20" w:rsidP="00C85B03">
            <w:r>
              <w:t>Nutrient Group</w:t>
            </w:r>
            <w:r w:rsidR="00840282">
              <w:t>/Simplest Unit it is made up of.</w:t>
            </w:r>
          </w:p>
        </w:tc>
        <w:tc>
          <w:tcPr>
            <w:tcW w:w="3118" w:type="dxa"/>
          </w:tcPr>
          <w:p w:rsidR="004F2C20" w:rsidRDefault="004F2C20" w:rsidP="00C85B03">
            <w:r>
              <w:t>3 examples</w:t>
            </w:r>
          </w:p>
        </w:tc>
        <w:tc>
          <w:tcPr>
            <w:tcW w:w="3685" w:type="dxa"/>
          </w:tcPr>
          <w:p w:rsidR="004F2C20" w:rsidRDefault="004F2C20" w:rsidP="00C85B03">
            <w:r>
              <w:t xml:space="preserve">2 functions </w:t>
            </w:r>
          </w:p>
        </w:tc>
      </w:tr>
      <w:tr w:rsidR="004F2C20" w:rsidTr="004F2C20">
        <w:tc>
          <w:tcPr>
            <w:tcW w:w="2547" w:type="dxa"/>
          </w:tcPr>
          <w:p w:rsidR="004F2C20" w:rsidRDefault="004F2C20" w:rsidP="00C85B03"/>
          <w:p w:rsidR="004F2C20" w:rsidRDefault="004F2C20" w:rsidP="00C85B03"/>
          <w:p w:rsidR="004F2C20" w:rsidRDefault="004F2C20" w:rsidP="00C85B03"/>
          <w:p w:rsidR="004F2C20" w:rsidRDefault="004F2C20" w:rsidP="00C85B03"/>
        </w:tc>
        <w:tc>
          <w:tcPr>
            <w:tcW w:w="3118" w:type="dxa"/>
          </w:tcPr>
          <w:p w:rsidR="004F2C20" w:rsidRDefault="004F2C20" w:rsidP="00C85B03"/>
        </w:tc>
        <w:tc>
          <w:tcPr>
            <w:tcW w:w="3685" w:type="dxa"/>
          </w:tcPr>
          <w:p w:rsidR="004F2C20" w:rsidRDefault="004F2C20" w:rsidP="00C85B03"/>
        </w:tc>
      </w:tr>
      <w:tr w:rsidR="004F2C20" w:rsidTr="004F2C20">
        <w:tc>
          <w:tcPr>
            <w:tcW w:w="2547" w:type="dxa"/>
          </w:tcPr>
          <w:p w:rsidR="004F2C20" w:rsidRDefault="004F2C20" w:rsidP="00C85B03"/>
          <w:p w:rsidR="004F2C20" w:rsidRDefault="004F2C20" w:rsidP="00C85B03"/>
          <w:p w:rsidR="004F2C20" w:rsidRDefault="004F2C20" w:rsidP="00C85B03"/>
          <w:p w:rsidR="004F2C20" w:rsidRDefault="004F2C20" w:rsidP="00C85B03"/>
        </w:tc>
        <w:tc>
          <w:tcPr>
            <w:tcW w:w="3118" w:type="dxa"/>
          </w:tcPr>
          <w:p w:rsidR="004F2C20" w:rsidRDefault="004F2C20" w:rsidP="00C85B03"/>
        </w:tc>
        <w:tc>
          <w:tcPr>
            <w:tcW w:w="3685" w:type="dxa"/>
          </w:tcPr>
          <w:p w:rsidR="004F2C20" w:rsidRDefault="004F2C20" w:rsidP="00C85B03"/>
        </w:tc>
      </w:tr>
      <w:tr w:rsidR="004F2C20" w:rsidTr="004F2C20">
        <w:tc>
          <w:tcPr>
            <w:tcW w:w="2547" w:type="dxa"/>
          </w:tcPr>
          <w:p w:rsidR="004F2C20" w:rsidRDefault="004F2C20" w:rsidP="00C85B03"/>
          <w:p w:rsidR="004F2C20" w:rsidRDefault="004F2C20" w:rsidP="00C85B03"/>
          <w:p w:rsidR="004F2C20" w:rsidRDefault="004F2C20" w:rsidP="00C85B03"/>
          <w:p w:rsidR="004F2C20" w:rsidRDefault="004F2C20" w:rsidP="00C85B03"/>
        </w:tc>
        <w:tc>
          <w:tcPr>
            <w:tcW w:w="3118" w:type="dxa"/>
          </w:tcPr>
          <w:p w:rsidR="004F2C20" w:rsidRDefault="004F2C20" w:rsidP="00C85B03"/>
        </w:tc>
        <w:tc>
          <w:tcPr>
            <w:tcW w:w="3685" w:type="dxa"/>
          </w:tcPr>
          <w:p w:rsidR="004F2C20" w:rsidRDefault="004F2C20" w:rsidP="00C85B03"/>
        </w:tc>
      </w:tr>
    </w:tbl>
    <w:p w:rsidR="00C2102B" w:rsidRDefault="00C2102B" w:rsidP="00C85B03">
      <w:pPr>
        <w:spacing w:after="0" w:line="240" w:lineRule="auto"/>
      </w:pPr>
    </w:p>
    <w:p w:rsidR="004F2C20" w:rsidRDefault="00C85B03" w:rsidP="00C85B03">
      <w:pPr>
        <w:spacing w:after="0" w:line="240" w:lineRule="auto"/>
      </w:pPr>
      <w:r>
        <w:lastRenderedPageBreak/>
        <w:t xml:space="preserve">8. </w:t>
      </w:r>
      <w:r w:rsidR="004F2C20">
        <w:t>List t</w:t>
      </w:r>
      <w:r>
        <w:t>he other three nutrient groups. (3 marks)</w:t>
      </w:r>
    </w:p>
    <w:p w:rsidR="00C85B03" w:rsidRDefault="00C85B03" w:rsidP="00C85B03">
      <w:pPr>
        <w:spacing w:after="0" w:line="240" w:lineRule="auto"/>
      </w:pPr>
    </w:p>
    <w:p w:rsidR="002F71DB" w:rsidRDefault="002F71DB" w:rsidP="00C85B03">
      <w:pPr>
        <w:spacing w:after="0" w:line="240" w:lineRule="auto"/>
      </w:pPr>
    </w:p>
    <w:p w:rsidR="00440C7D" w:rsidRDefault="00440C7D" w:rsidP="00C85B03">
      <w:pPr>
        <w:spacing w:after="0" w:line="240" w:lineRule="auto"/>
      </w:pPr>
      <w:r>
        <w:t>9. Label.  (10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40C7D" w:rsidTr="00440C7D">
        <w:tc>
          <w:tcPr>
            <w:tcW w:w="4675" w:type="dxa"/>
          </w:tcPr>
          <w:p w:rsidR="00440C7D" w:rsidRDefault="00440C7D" w:rsidP="00C85B03">
            <w:r>
              <w:t xml:space="preserve">1. </w:t>
            </w:r>
          </w:p>
          <w:p w:rsidR="00440C7D" w:rsidRDefault="00440C7D" w:rsidP="00C85B03">
            <w:r>
              <w:t xml:space="preserve"> </w:t>
            </w:r>
          </w:p>
        </w:tc>
        <w:tc>
          <w:tcPr>
            <w:tcW w:w="4675" w:type="dxa"/>
          </w:tcPr>
          <w:p w:rsidR="00440C7D" w:rsidRDefault="00440C7D" w:rsidP="00C85B03">
            <w:r>
              <w:t xml:space="preserve">6. </w:t>
            </w:r>
          </w:p>
        </w:tc>
      </w:tr>
      <w:tr w:rsidR="00440C7D" w:rsidTr="00440C7D">
        <w:tc>
          <w:tcPr>
            <w:tcW w:w="4675" w:type="dxa"/>
          </w:tcPr>
          <w:p w:rsidR="00440C7D" w:rsidRDefault="00440C7D" w:rsidP="00C85B03">
            <w:r>
              <w:t xml:space="preserve">2. </w:t>
            </w:r>
          </w:p>
          <w:p w:rsidR="00440C7D" w:rsidRDefault="00440C7D" w:rsidP="00C85B03"/>
        </w:tc>
        <w:tc>
          <w:tcPr>
            <w:tcW w:w="4675" w:type="dxa"/>
          </w:tcPr>
          <w:p w:rsidR="00440C7D" w:rsidRDefault="00440C7D" w:rsidP="00C85B03">
            <w:r>
              <w:t xml:space="preserve">7. </w:t>
            </w:r>
          </w:p>
        </w:tc>
      </w:tr>
      <w:tr w:rsidR="00440C7D" w:rsidTr="00440C7D">
        <w:tc>
          <w:tcPr>
            <w:tcW w:w="4675" w:type="dxa"/>
          </w:tcPr>
          <w:p w:rsidR="00440C7D" w:rsidRDefault="00440C7D" w:rsidP="00C85B03">
            <w:r>
              <w:t xml:space="preserve">3. </w:t>
            </w:r>
          </w:p>
          <w:p w:rsidR="00440C7D" w:rsidRDefault="00440C7D" w:rsidP="00C85B03"/>
        </w:tc>
        <w:tc>
          <w:tcPr>
            <w:tcW w:w="4675" w:type="dxa"/>
          </w:tcPr>
          <w:p w:rsidR="00440C7D" w:rsidRDefault="00440C7D" w:rsidP="00C85B03">
            <w:r>
              <w:t xml:space="preserve">8. </w:t>
            </w:r>
          </w:p>
        </w:tc>
      </w:tr>
      <w:tr w:rsidR="00440C7D" w:rsidTr="00440C7D">
        <w:tc>
          <w:tcPr>
            <w:tcW w:w="4675" w:type="dxa"/>
          </w:tcPr>
          <w:p w:rsidR="00440C7D" w:rsidRDefault="00440C7D" w:rsidP="00C85B03">
            <w:r>
              <w:t xml:space="preserve">4. </w:t>
            </w:r>
          </w:p>
          <w:p w:rsidR="00440C7D" w:rsidRDefault="00440C7D" w:rsidP="00C85B03"/>
        </w:tc>
        <w:tc>
          <w:tcPr>
            <w:tcW w:w="4675" w:type="dxa"/>
          </w:tcPr>
          <w:p w:rsidR="00440C7D" w:rsidRDefault="00440C7D" w:rsidP="00C85B03">
            <w:r>
              <w:t xml:space="preserve"> </w:t>
            </w:r>
          </w:p>
        </w:tc>
      </w:tr>
      <w:tr w:rsidR="00440C7D" w:rsidTr="00440C7D">
        <w:tc>
          <w:tcPr>
            <w:tcW w:w="4675" w:type="dxa"/>
          </w:tcPr>
          <w:p w:rsidR="00440C7D" w:rsidRDefault="00440C7D" w:rsidP="00C85B03">
            <w:r>
              <w:t xml:space="preserve">5. </w:t>
            </w:r>
          </w:p>
          <w:p w:rsidR="00440C7D" w:rsidRDefault="00440C7D" w:rsidP="00C85B03"/>
        </w:tc>
        <w:tc>
          <w:tcPr>
            <w:tcW w:w="4675" w:type="dxa"/>
          </w:tcPr>
          <w:p w:rsidR="00440C7D" w:rsidRDefault="00440C7D" w:rsidP="00C85B03">
            <w:r>
              <w:t xml:space="preserve">10. </w:t>
            </w:r>
          </w:p>
        </w:tc>
      </w:tr>
    </w:tbl>
    <w:p w:rsidR="00440C7D" w:rsidRDefault="00440C7D" w:rsidP="00C85B03">
      <w:pPr>
        <w:spacing w:after="0" w:line="240" w:lineRule="auto"/>
      </w:pPr>
    </w:p>
    <w:p w:rsidR="00C85B03" w:rsidRDefault="00440C7D" w:rsidP="00440C7D">
      <w:pPr>
        <w:spacing w:after="0" w:line="240" w:lineRule="auto"/>
        <w:jc w:val="center"/>
      </w:pPr>
      <w:r>
        <w:rPr>
          <w:noProof/>
          <w:lang w:eastAsia="en-CA"/>
        </w:rPr>
        <w:drawing>
          <wp:inline distT="0" distB="0" distL="0" distR="0" wp14:anchorId="26B4BA13" wp14:editId="79927947">
            <wp:extent cx="3345690" cy="4986338"/>
            <wp:effectExtent l="0" t="0" r="7620" b="5080"/>
            <wp:docPr id="1" name="Picture 1" descr="Image result for digestive system diagram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gestive system diagram blan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582" cy="499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B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20"/>
    <w:rsid w:val="00007384"/>
    <w:rsid w:val="002C6227"/>
    <w:rsid w:val="002F71DB"/>
    <w:rsid w:val="0031003D"/>
    <w:rsid w:val="00440C7D"/>
    <w:rsid w:val="004F267C"/>
    <w:rsid w:val="004F2C20"/>
    <w:rsid w:val="0050315A"/>
    <w:rsid w:val="00535194"/>
    <w:rsid w:val="005460A2"/>
    <w:rsid w:val="00840282"/>
    <w:rsid w:val="00887DE4"/>
    <w:rsid w:val="009C3610"/>
    <w:rsid w:val="00B7453A"/>
    <w:rsid w:val="00C2102B"/>
    <w:rsid w:val="00C8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7044"/>
  <w15:chartTrackingRefBased/>
  <w15:docId w15:val="{0DD0E299-4C6D-4E84-9048-EA5EBAA9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 WEERNINK</dc:creator>
  <cp:keywords/>
  <dc:description/>
  <cp:lastModifiedBy>Natalie Visser</cp:lastModifiedBy>
  <cp:revision>9</cp:revision>
  <dcterms:created xsi:type="dcterms:W3CDTF">2017-12-04T16:02:00Z</dcterms:created>
  <dcterms:modified xsi:type="dcterms:W3CDTF">2017-12-07T15:44:00Z</dcterms:modified>
</cp:coreProperties>
</file>