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695"/>
        <w:gridCol w:w="1063"/>
        <w:gridCol w:w="1203"/>
        <w:gridCol w:w="2522"/>
      </w:tblGrid>
      <w:tr w:rsidR="002162C8" w:rsidTr="002162C8">
        <w:tc>
          <w:tcPr>
            <w:tcW w:w="9576" w:type="dxa"/>
            <w:gridSpan w:val="5"/>
          </w:tcPr>
          <w:p w:rsidR="002162C8" w:rsidRDefault="002162C8">
            <w:pPr>
              <w:rPr>
                <w:b/>
              </w:rPr>
            </w:pPr>
            <w:r>
              <w:rPr>
                <w:b/>
              </w:rPr>
              <w:t xml:space="preserve">Grade: </w:t>
            </w:r>
            <w:r w:rsidR="007E39CD">
              <w:rPr>
                <w:b/>
              </w:rPr>
              <w:t>11</w:t>
            </w:r>
            <w:r>
              <w:rPr>
                <w:b/>
              </w:rPr>
              <w:t xml:space="preserve">                                    Subject Area:</w:t>
            </w:r>
            <w:r w:rsidR="007E39CD">
              <w:rPr>
                <w:b/>
              </w:rPr>
              <w:t xml:space="preserve"> Genetics</w:t>
            </w:r>
          </w:p>
          <w:p w:rsidR="002162C8" w:rsidRDefault="002162C8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7E39CD">
              <w:rPr>
                <w:b/>
              </w:rPr>
              <w:t>SBI3C</w:t>
            </w:r>
            <w:r>
              <w:rPr>
                <w:b/>
              </w:rPr>
              <w:t xml:space="preserve">                           Topic:</w:t>
            </w:r>
            <w:r w:rsidR="007E39CD">
              <w:rPr>
                <w:b/>
              </w:rPr>
              <w:t xml:space="preserve"> Inheritance and Punnet</w:t>
            </w:r>
            <w:r w:rsidR="00E840AE">
              <w:rPr>
                <w:b/>
              </w:rPr>
              <w:t>t</w:t>
            </w:r>
            <w:r w:rsidR="007E39CD">
              <w:rPr>
                <w:b/>
              </w:rPr>
              <w:t xml:space="preserve"> Squares</w:t>
            </w:r>
          </w:p>
          <w:p w:rsidR="002162C8" w:rsidRPr="002162C8" w:rsidRDefault="002162C8" w:rsidP="007E39CD">
            <w:pPr>
              <w:rPr>
                <w:b/>
              </w:rPr>
            </w:pPr>
            <w:r>
              <w:rPr>
                <w:b/>
              </w:rPr>
              <w:t>Length:</w:t>
            </w:r>
            <w:r w:rsidR="00A65BEE">
              <w:rPr>
                <w:b/>
              </w:rPr>
              <w:t xml:space="preserve"> </w:t>
            </w:r>
            <w:r w:rsidR="007E39CD">
              <w:rPr>
                <w:b/>
              </w:rPr>
              <w:t>75 Minutes</w:t>
            </w:r>
            <w:r w:rsidR="00A65BEE">
              <w:rPr>
                <w:b/>
              </w:rPr>
              <w:t xml:space="preserve">                    Date:</w:t>
            </w:r>
            <w:r w:rsidR="007E39CD">
              <w:rPr>
                <w:b/>
              </w:rPr>
              <w:t xml:space="preserve"> October 21, 2015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Curriculum Expectations: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Prior Knowledge: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Default="00CE59CE">
            <w:r>
              <w:t>D2.1, D2.3,</w:t>
            </w:r>
            <w:r w:rsidR="00944A64">
              <w:t xml:space="preserve"> D2.4,</w:t>
            </w:r>
            <w:r>
              <w:t xml:space="preserve"> D3.3</w:t>
            </w:r>
          </w:p>
        </w:tc>
        <w:tc>
          <w:tcPr>
            <w:tcW w:w="3725" w:type="dxa"/>
            <w:gridSpan w:val="2"/>
          </w:tcPr>
          <w:p w:rsidR="002162C8" w:rsidRDefault="00645419">
            <w:r>
              <w:t>Students have done most of the key terminology for the unit. They understand what traits are and where they come from, as well as what determines the traits you have.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Lesson Objectives/Learning Goals: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Resources: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645419" w:rsidRDefault="00645419" w:rsidP="00645419">
            <w:r>
              <w:t>- Understand what a genetic cross is and why we use them</w:t>
            </w:r>
          </w:p>
          <w:p w:rsidR="00645419" w:rsidRDefault="00645419" w:rsidP="00645419">
            <w:r>
              <w:t>- Be able to solve basic problems in genetics that involve monohybrid crosses, using the Punnett square method</w:t>
            </w:r>
          </w:p>
          <w:p w:rsidR="002162C8" w:rsidRDefault="00645419" w:rsidP="00645419">
            <w:r>
              <w:t>- Be able to trace inheritance through generations using pedigrees</w:t>
            </w:r>
          </w:p>
        </w:tc>
        <w:tc>
          <w:tcPr>
            <w:tcW w:w="3725" w:type="dxa"/>
            <w:gridSpan w:val="2"/>
          </w:tcPr>
          <w:p w:rsidR="002162C8" w:rsidRDefault="00E840AE">
            <w:r w:rsidRPr="00E840AE">
              <w:t>McGraw Hill Biology 11 College Preparation Text.</w:t>
            </w:r>
          </w:p>
          <w:p w:rsidR="00E840AE" w:rsidRDefault="00E840AE">
            <w:r>
              <w:t>Nelson Biology 11 University Preparation Text.</w:t>
            </w:r>
          </w:p>
          <w:p w:rsidR="00E16AF0" w:rsidRDefault="00E16AF0">
            <w:r>
              <w:t xml:space="preserve">Video on Pedigrees: </w:t>
            </w:r>
            <w:hyperlink r:id="rId5" w:history="1">
              <w:r w:rsidRPr="00990226">
                <w:rPr>
                  <w:rStyle w:val="Hyperlink"/>
                </w:rPr>
                <w:t>https://www.youtube.com/watch?v=Wuk0W10EveU</w:t>
              </w:r>
            </w:hyperlink>
            <w:r>
              <w:t xml:space="preserve"> </w:t>
            </w:r>
          </w:p>
          <w:p w:rsidR="00E03137" w:rsidRDefault="00E03137">
            <w:r>
              <w:t xml:space="preserve">Virtual Fly Lab: </w:t>
            </w:r>
            <w:hyperlink r:id="rId6" w:history="1">
              <w:r w:rsidRPr="00746240">
                <w:rPr>
                  <w:rStyle w:val="Hyperlink"/>
                </w:rPr>
                <w:t>www.unc.edu/~abcook18/VirtualFly1.html</w:t>
              </w:r>
            </w:hyperlink>
          </w:p>
          <w:p w:rsidR="0072283A" w:rsidRDefault="0088631B">
            <w:r>
              <w:t xml:space="preserve">Biology Q share Site: </w:t>
            </w:r>
            <w:hyperlink r:id="rId7" w:history="1">
              <w:r w:rsidRPr="003C3162">
                <w:rPr>
                  <w:rStyle w:val="Hyperlink"/>
                </w:rPr>
                <w:t>https://qshare.queensu.ca/xythoswfs/webui/_xy-981786_1-t_zcXBFL8L</w:t>
              </w:r>
            </w:hyperlink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Materials: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Preparation: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5B6A84" w:rsidRDefault="005B6A84">
            <w:r>
              <w:t>- Computer</w:t>
            </w:r>
          </w:p>
          <w:p w:rsidR="005B6A84" w:rsidRDefault="005B6A84">
            <w:r>
              <w:t>- Projector</w:t>
            </w:r>
          </w:p>
          <w:p w:rsidR="002C4DEA" w:rsidRDefault="002C4DEA">
            <w:r>
              <w:t xml:space="preserve">- </w:t>
            </w:r>
            <w:r w:rsidR="00944A64">
              <w:t>Chrome books</w:t>
            </w:r>
          </w:p>
          <w:p w:rsidR="005B6A84" w:rsidRDefault="005B6A84">
            <w:r>
              <w:t>- 22 copies of three different worksheets</w:t>
            </w:r>
          </w:p>
        </w:tc>
        <w:tc>
          <w:tcPr>
            <w:tcW w:w="3725" w:type="dxa"/>
            <w:gridSpan w:val="2"/>
          </w:tcPr>
          <w:p w:rsidR="002162C8" w:rsidRDefault="00657D5F">
            <w:r>
              <w:t>- photocopy worksheets</w:t>
            </w:r>
          </w:p>
        </w:tc>
      </w:tr>
      <w:tr w:rsidR="002162C8" w:rsidTr="004D1D89">
        <w:tc>
          <w:tcPr>
            <w:tcW w:w="2093" w:type="dxa"/>
          </w:tcPr>
          <w:p w:rsidR="002162C8" w:rsidRPr="002162C8" w:rsidRDefault="002162C8" w:rsidP="002162C8">
            <w:pPr>
              <w:jc w:val="center"/>
              <w:rPr>
                <w:b/>
              </w:rPr>
            </w:pPr>
            <w:r>
              <w:rPr>
                <w:b/>
              </w:rPr>
              <w:t>Time and Groupings</w:t>
            </w:r>
          </w:p>
        </w:tc>
        <w:tc>
          <w:tcPr>
            <w:tcW w:w="4961" w:type="dxa"/>
            <w:gridSpan w:val="3"/>
          </w:tcPr>
          <w:p w:rsidR="002162C8" w:rsidRPr="002162C8" w:rsidRDefault="002162C8" w:rsidP="002162C8">
            <w:pPr>
              <w:jc w:val="center"/>
              <w:rPr>
                <w:b/>
              </w:rPr>
            </w:pPr>
            <w:r>
              <w:rPr>
                <w:b/>
              </w:rPr>
              <w:t>Flipped Lesson</w:t>
            </w:r>
          </w:p>
        </w:tc>
        <w:tc>
          <w:tcPr>
            <w:tcW w:w="2522" w:type="dxa"/>
          </w:tcPr>
          <w:p w:rsidR="002162C8" w:rsidRPr="002162C8" w:rsidRDefault="00D113B1" w:rsidP="002162C8">
            <w:pPr>
              <w:jc w:val="center"/>
              <w:rPr>
                <w:b/>
              </w:rPr>
            </w:pPr>
            <w:r>
              <w:rPr>
                <w:b/>
              </w:rPr>
              <w:t>Accommodations</w:t>
            </w:r>
            <w:r w:rsidR="002162C8">
              <w:rPr>
                <w:b/>
              </w:rPr>
              <w:t>/</w:t>
            </w:r>
            <w:r>
              <w:rPr>
                <w:b/>
              </w:rPr>
              <w:t xml:space="preserve"> </w:t>
            </w:r>
            <w:r w:rsidR="002162C8">
              <w:rPr>
                <w:b/>
              </w:rPr>
              <w:t>Modifications and Assessment</w:t>
            </w:r>
          </w:p>
        </w:tc>
      </w:tr>
      <w:tr w:rsidR="002162C8" w:rsidTr="004D1D89">
        <w:tc>
          <w:tcPr>
            <w:tcW w:w="2093" w:type="dxa"/>
          </w:tcPr>
          <w:p w:rsidR="002162C8" w:rsidRDefault="007E39CD">
            <w:r>
              <w:t>N/A</w:t>
            </w:r>
          </w:p>
        </w:tc>
        <w:tc>
          <w:tcPr>
            <w:tcW w:w="4961" w:type="dxa"/>
            <w:gridSpan w:val="3"/>
          </w:tcPr>
          <w:p w:rsidR="002162C8" w:rsidRDefault="007E39CD">
            <w:r>
              <w:t>N/A</w:t>
            </w:r>
          </w:p>
        </w:tc>
        <w:tc>
          <w:tcPr>
            <w:tcW w:w="2522" w:type="dxa"/>
          </w:tcPr>
          <w:p w:rsidR="002162C8" w:rsidRDefault="007E39CD">
            <w:r>
              <w:t>N/A</w:t>
            </w:r>
          </w:p>
        </w:tc>
      </w:tr>
      <w:tr w:rsidR="002162C8" w:rsidTr="004D1D89">
        <w:tc>
          <w:tcPr>
            <w:tcW w:w="2093" w:type="dxa"/>
          </w:tcPr>
          <w:p w:rsidR="002162C8" w:rsidRDefault="002162C8"/>
        </w:tc>
        <w:tc>
          <w:tcPr>
            <w:tcW w:w="4961" w:type="dxa"/>
            <w:gridSpan w:val="3"/>
          </w:tcPr>
          <w:p w:rsidR="002162C8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Introduction/Review</w:t>
            </w:r>
          </w:p>
        </w:tc>
        <w:tc>
          <w:tcPr>
            <w:tcW w:w="2522" w:type="dxa"/>
          </w:tcPr>
          <w:p w:rsidR="002162C8" w:rsidRDefault="002162C8"/>
        </w:tc>
      </w:tr>
      <w:tr w:rsidR="002162C8" w:rsidTr="004D1D89">
        <w:tc>
          <w:tcPr>
            <w:tcW w:w="2093" w:type="dxa"/>
          </w:tcPr>
          <w:p w:rsidR="002162C8" w:rsidRDefault="00CE44DA">
            <w:r>
              <w:t>Whole Class Instruction, 5 minutes</w:t>
            </w:r>
          </w:p>
        </w:tc>
        <w:tc>
          <w:tcPr>
            <w:tcW w:w="4961" w:type="dxa"/>
            <w:gridSpan w:val="3"/>
          </w:tcPr>
          <w:p w:rsidR="002162C8" w:rsidRDefault="00A67618">
            <w:r>
              <w:t>Quick Quiz:</w:t>
            </w:r>
          </w:p>
          <w:p w:rsidR="00A67618" w:rsidRDefault="00A67618">
            <w:r>
              <w:t>- What is a genotype? What is a phenotype?</w:t>
            </w:r>
          </w:p>
          <w:p w:rsidR="00A67618" w:rsidRDefault="00A67618">
            <w:r>
              <w:t>- How do we represent a homozygous dominant genotype?</w:t>
            </w:r>
          </w:p>
          <w:p w:rsidR="00A67618" w:rsidRDefault="00A67618">
            <w:r>
              <w:t>- How do we represent a homozygous recessive genotype?</w:t>
            </w:r>
          </w:p>
          <w:p w:rsidR="00A67618" w:rsidRDefault="00A67618">
            <w:r>
              <w:t>- What genotype would be represented by Rr?</w:t>
            </w:r>
          </w:p>
        </w:tc>
        <w:tc>
          <w:tcPr>
            <w:tcW w:w="2522" w:type="dxa"/>
          </w:tcPr>
          <w:p w:rsidR="002162C8" w:rsidRDefault="00A67618">
            <w:r>
              <w:t>N/A</w:t>
            </w:r>
          </w:p>
        </w:tc>
      </w:tr>
      <w:tr w:rsidR="00A32BA6" w:rsidTr="004D1D89">
        <w:tc>
          <w:tcPr>
            <w:tcW w:w="2093" w:type="dxa"/>
          </w:tcPr>
          <w:p w:rsidR="00A32BA6" w:rsidRDefault="00A32BA6"/>
        </w:tc>
        <w:tc>
          <w:tcPr>
            <w:tcW w:w="4961" w:type="dxa"/>
            <w:gridSpan w:val="3"/>
          </w:tcPr>
          <w:p w:rsidR="00A32BA6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Investigation/Exploration</w:t>
            </w:r>
          </w:p>
        </w:tc>
        <w:tc>
          <w:tcPr>
            <w:tcW w:w="2522" w:type="dxa"/>
          </w:tcPr>
          <w:p w:rsidR="00A32BA6" w:rsidRDefault="00A32BA6"/>
        </w:tc>
      </w:tr>
      <w:tr w:rsidR="00A32BA6" w:rsidTr="004D1D89">
        <w:tc>
          <w:tcPr>
            <w:tcW w:w="2093" w:type="dxa"/>
          </w:tcPr>
          <w:p w:rsidR="00A32BA6" w:rsidRDefault="00CA5675">
            <w:r>
              <w:t>Whole Class Instruction, 20 minutes</w:t>
            </w:r>
          </w:p>
          <w:p w:rsidR="003E792A" w:rsidRDefault="003E792A"/>
          <w:p w:rsidR="006467FE" w:rsidRDefault="00ED155F">
            <w:r>
              <w:t xml:space="preserve">Whole Class </w:t>
            </w:r>
            <w:r>
              <w:lastRenderedPageBreak/>
              <w:t>Instruction, 5 minutes</w:t>
            </w:r>
          </w:p>
          <w:p w:rsidR="00E03137" w:rsidRDefault="00E03137">
            <w:r>
              <w:t>Individual Work, 20 minutes</w:t>
            </w:r>
          </w:p>
        </w:tc>
        <w:tc>
          <w:tcPr>
            <w:tcW w:w="4961" w:type="dxa"/>
            <w:gridSpan w:val="3"/>
          </w:tcPr>
          <w:p w:rsidR="00A32BA6" w:rsidRDefault="00D13450">
            <w:r>
              <w:lastRenderedPageBreak/>
              <w:t xml:space="preserve">Go through Inheritance and Punnett Squares </w:t>
            </w:r>
            <w:proofErr w:type="spellStart"/>
            <w:r>
              <w:t>Powerpoint</w:t>
            </w:r>
            <w:proofErr w:type="spellEnd"/>
            <w:r w:rsidR="006467FE">
              <w:t>.</w:t>
            </w:r>
          </w:p>
          <w:p w:rsidR="003E792A" w:rsidRDefault="003E792A"/>
          <w:p w:rsidR="003E792A" w:rsidRDefault="003E792A"/>
          <w:p w:rsidR="003E792A" w:rsidRDefault="00ED155F">
            <w:r>
              <w:t xml:space="preserve">Watch </w:t>
            </w:r>
            <w:r w:rsidR="004B5EF3">
              <w:t>video on pedigrees.</w:t>
            </w:r>
          </w:p>
          <w:p w:rsidR="00E03137" w:rsidRDefault="00E03137"/>
          <w:p w:rsidR="00E03137" w:rsidRDefault="00E03137"/>
          <w:p w:rsidR="00E03137" w:rsidRDefault="00E03137">
            <w:r>
              <w:t>Virtual fly lab (</w:t>
            </w:r>
            <w:hyperlink r:id="rId8" w:history="1">
              <w:r w:rsidRPr="00746240">
                <w:rPr>
                  <w:rStyle w:val="Hyperlink"/>
                </w:rPr>
                <w:t>www.unc.edu/~abcook18/VirtualFly1.html</w:t>
              </w:r>
            </w:hyperlink>
            <w:r>
              <w:t xml:space="preserve">) </w:t>
            </w:r>
          </w:p>
        </w:tc>
        <w:tc>
          <w:tcPr>
            <w:tcW w:w="2522" w:type="dxa"/>
          </w:tcPr>
          <w:p w:rsidR="00A32BA6" w:rsidRDefault="006467FE">
            <w:r>
              <w:lastRenderedPageBreak/>
              <w:t xml:space="preserve">Try to gauge if students </w:t>
            </w:r>
            <w:r w:rsidR="006F7403">
              <w:t>understand</w:t>
            </w:r>
            <w:r>
              <w:t xml:space="preserve"> by asking questions during the lecture.</w:t>
            </w:r>
          </w:p>
          <w:p w:rsidR="006467FE" w:rsidRDefault="006467FE" w:rsidP="006467FE">
            <w:r>
              <w:t xml:space="preserve">Provide notes to </w:t>
            </w:r>
            <w:r>
              <w:lastRenderedPageBreak/>
              <w:t>students who cannot take their own</w:t>
            </w:r>
            <w:r w:rsidR="00DC1841">
              <w:t>.</w:t>
            </w:r>
          </w:p>
          <w:p w:rsidR="00557EA4" w:rsidRDefault="00557EA4" w:rsidP="006467FE">
            <w:r>
              <w:t>Material is presented both verbally and visually.</w:t>
            </w:r>
          </w:p>
          <w:p w:rsidR="00E03137" w:rsidRDefault="00E03137" w:rsidP="006467FE">
            <w:r>
              <w:t>Visual learners will benefit from the virtual fly lab.</w:t>
            </w:r>
          </w:p>
        </w:tc>
      </w:tr>
      <w:tr w:rsidR="00A32BA6" w:rsidTr="004D1D89">
        <w:tc>
          <w:tcPr>
            <w:tcW w:w="2093" w:type="dxa"/>
          </w:tcPr>
          <w:p w:rsidR="00A32BA6" w:rsidRDefault="00A32BA6"/>
        </w:tc>
        <w:tc>
          <w:tcPr>
            <w:tcW w:w="4961" w:type="dxa"/>
            <w:gridSpan w:val="3"/>
          </w:tcPr>
          <w:p w:rsidR="00A32BA6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Consolidation/Connection to Further Learning</w:t>
            </w:r>
          </w:p>
        </w:tc>
        <w:tc>
          <w:tcPr>
            <w:tcW w:w="2522" w:type="dxa"/>
          </w:tcPr>
          <w:p w:rsidR="00A32BA6" w:rsidRDefault="00A32BA6"/>
        </w:tc>
      </w:tr>
      <w:tr w:rsidR="00D113B1" w:rsidTr="004D1D89">
        <w:tc>
          <w:tcPr>
            <w:tcW w:w="2093" w:type="dxa"/>
          </w:tcPr>
          <w:p w:rsidR="00DC1841" w:rsidRDefault="00E03137" w:rsidP="00DC1841">
            <w:r>
              <w:t>Individual Work, 2</w:t>
            </w:r>
            <w:r w:rsidR="00637012">
              <w:t>5</w:t>
            </w:r>
            <w:r w:rsidR="00DC1841">
              <w:t xml:space="preserve"> minutes</w:t>
            </w:r>
          </w:p>
          <w:p w:rsidR="00D113B1" w:rsidRDefault="00D113B1"/>
        </w:tc>
        <w:tc>
          <w:tcPr>
            <w:tcW w:w="4961" w:type="dxa"/>
            <w:gridSpan w:val="3"/>
          </w:tcPr>
          <w:p w:rsidR="00D113B1" w:rsidRPr="002D6C3D" w:rsidRDefault="00DC1841" w:rsidP="002C4DEA">
            <w:r>
              <w:t>Have students complete th</w:t>
            </w:r>
            <w:r w:rsidR="002C4DEA">
              <w:t>e Bikini Bottom Genetics sheet.</w:t>
            </w:r>
          </w:p>
        </w:tc>
        <w:tc>
          <w:tcPr>
            <w:tcW w:w="2522" w:type="dxa"/>
          </w:tcPr>
          <w:p w:rsidR="00D113B1" w:rsidRDefault="00DC1841">
            <w:r>
              <w:t>Collect and mark Bikini Bottom Genetics papers for formative assessment.</w:t>
            </w:r>
          </w:p>
        </w:tc>
      </w:tr>
      <w:tr w:rsidR="00A32BA6" w:rsidTr="00AB2425">
        <w:tc>
          <w:tcPr>
            <w:tcW w:w="4788" w:type="dxa"/>
            <w:gridSpan w:val="2"/>
          </w:tcPr>
          <w:p w:rsidR="00A32BA6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Extra Time Activity</w:t>
            </w:r>
          </w:p>
        </w:tc>
        <w:tc>
          <w:tcPr>
            <w:tcW w:w="4788" w:type="dxa"/>
            <w:gridSpan w:val="3"/>
          </w:tcPr>
          <w:p w:rsidR="00A32BA6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Homework</w:t>
            </w:r>
          </w:p>
        </w:tc>
      </w:tr>
      <w:tr w:rsidR="00A32BA6" w:rsidTr="00E9371C">
        <w:tc>
          <w:tcPr>
            <w:tcW w:w="4788" w:type="dxa"/>
            <w:gridSpan w:val="2"/>
          </w:tcPr>
          <w:p w:rsidR="00A32BA6" w:rsidRDefault="006F7403">
            <w:r>
              <w:t>Monohybrid Cross W</w:t>
            </w:r>
            <w:r w:rsidR="00ED155F">
              <w:t>orksheet</w:t>
            </w:r>
            <w:r w:rsidR="002C4DEA">
              <w:t>, Monster Genetics Worksheet.</w:t>
            </w:r>
          </w:p>
        </w:tc>
        <w:tc>
          <w:tcPr>
            <w:tcW w:w="4788" w:type="dxa"/>
            <w:gridSpan w:val="3"/>
          </w:tcPr>
          <w:p w:rsidR="00DD2584" w:rsidRDefault="003E792A">
            <w:r>
              <w:t>Any worksheets not completed</w:t>
            </w:r>
            <w:r w:rsidR="00DC1841">
              <w:t xml:space="preserve">. </w:t>
            </w:r>
            <w:r w:rsidR="00DD2584">
              <w:t>Pg. 137 #10-11. Pg. 138 #12</w:t>
            </w:r>
            <w:r w:rsidR="007E5848">
              <w:t xml:space="preserve"> From McGraw-Hill Biology 11 College Prep. Text.</w:t>
            </w:r>
          </w:p>
        </w:tc>
      </w:tr>
      <w:tr w:rsidR="002162C8" w:rsidTr="002162C8">
        <w:tc>
          <w:tcPr>
            <w:tcW w:w="9576" w:type="dxa"/>
            <w:gridSpan w:val="5"/>
          </w:tcPr>
          <w:p w:rsidR="002162C8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Self-Reflection</w:t>
            </w:r>
          </w:p>
        </w:tc>
      </w:tr>
      <w:tr w:rsidR="002162C8" w:rsidTr="002162C8">
        <w:tc>
          <w:tcPr>
            <w:tcW w:w="9576" w:type="dxa"/>
            <w:gridSpan w:val="5"/>
          </w:tcPr>
          <w:p w:rsidR="002162C8" w:rsidRDefault="00BD116E">
            <w:r>
              <w:t>The lesson went fairly well, students were fine with the fly lab and seemed to pick up material fairly quickly. The fly lab took until there were only 5-10 minutes left in the period so the bikini bottom sheet was the only one given out and assigned as homework due in a couple days.</w:t>
            </w:r>
            <w:r w:rsidR="0036186E">
              <w:t xml:space="preserve"> Monster genetics and monohybrid cross worksheets can be given out at a later date if there is extra time, or as review for the test.</w:t>
            </w:r>
            <w:bookmarkStart w:id="0" w:name="_GoBack"/>
            <w:bookmarkEnd w:id="0"/>
          </w:p>
        </w:tc>
      </w:tr>
    </w:tbl>
    <w:p w:rsidR="00DD2D37" w:rsidRDefault="00DD2D37"/>
    <w:sectPr w:rsidR="00DD2D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3A6"/>
    <w:rsid w:val="002162C8"/>
    <w:rsid w:val="002C4DEA"/>
    <w:rsid w:val="002D6C3D"/>
    <w:rsid w:val="003315E7"/>
    <w:rsid w:val="0036186E"/>
    <w:rsid w:val="003E792A"/>
    <w:rsid w:val="00442B6C"/>
    <w:rsid w:val="004B5EF3"/>
    <w:rsid w:val="004D1D89"/>
    <w:rsid w:val="00557EA4"/>
    <w:rsid w:val="005B6A84"/>
    <w:rsid w:val="005D0FC3"/>
    <w:rsid w:val="00637012"/>
    <w:rsid w:val="00645419"/>
    <w:rsid w:val="006467FE"/>
    <w:rsid w:val="00657D5F"/>
    <w:rsid w:val="006F7403"/>
    <w:rsid w:val="0072283A"/>
    <w:rsid w:val="007E39CD"/>
    <w:rsid w:val="007E5848"/>
    <w:rsid w:val="0088631B"/>
    <w:rsid w:val="009043A6"/>
    <w:rsid w:val="00944A64"/>
    <w:rsid w:val="00A32BA6"/>
    <w:rsid w:val="00A65BEE"/>
    <w:rsid w:val="00A67618"/>
    <w:rsid w:val="00A92792"/>
    <w:rsid w:val="00BD116E"/>
    <w:rsid w:val="00CA5675"/>
    <w:rsid w:val="00CE44DA"/>
    <w:rsid w:val="00CE59CE"/>
    <w:rsid w:val="00D113B1"/>
    <w:rsid w:val="00D13450"/>
    <w:rsid w:val="00DA6BBD"/>
    <w:rsid w:val="00DC1841"/>
    <w:rsid w:val="00DD2584"/>
    <w:rsid w:val="00DD2D37"/>
    <w:rsid w:val="00E03137"/>
    <w:rsid w:val="00E16AF0"/>
    <w:rsid w:val="00E840AE"/>
    <w:rsid w:val="00ED155F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2162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76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6AF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15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2162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76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6AF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15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c.edu/~abcook18/VirtualFly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qshare.queensu.ca/xythoswfs/webui/_xy-981786_1-t_zcXBFL8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nc.edu/~abcook18/VirtualFly1.html" TargetMode="External"/><Relationship Id="rId5" Type="http://schemas.openxmlformats.org/officeDocument/2006/relationships/hyperlink" Target="https://www.youtube.com/watch?v=Wuk0W10Eve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46</cp:revision>
  <dcterms:created xsi:type="dcterms:W3CDTF">2015-09-19T19:50:00Z</dcterms:created>
  <dcterms:modified xsi:type="dcterms:W3CDTF">2015-10-21T18:39:00Z</dcterms:modified>
</cp:coreProperties>
</file>